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AE" w:rsidRPr="00237919" w:rsidRDefault="001251AE" w:rsidP="00B05EFA">
      <w:pPr>
        <w:ind w:firstLine="851"/>
        <w:rPr>
          <w:rFonts w:ascii="PT Astra Serif" w:hAnsi="PT Astra Serif"/>
          <w:szCs w:val="28"/>
        </w:rPr>
      </w:pPr>
    </w:p>
    <w:p w:rsidR="001251AE" w:rsidRPr="00C36DCA" w:rsidRDefault="001251AE"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A33859" w:rsidRPr="00C36DCA" w:rsidTr="00C36DCA">
        <w:tc>
          <w:tcPr>
            <w:tcW w:w="4962" w:type="dxa"/>
          </w:tcPr>
          <w:p w:rsidR="00A33859" w:rsidRPr="00C36DCA" w:rsidRDefault="00A33859" w:rsidP="00461A00">
            <w:pPr>
              <w:suppressAutoHyphens/>
              <w:ind w:right="34"/>
              <w:jc w:val="both"/>
              <w:rPr>
                <w:rFonts w:ascii="PT Astra Serif" w:hAnsi="PT Astra Serif"/>
                <w:szCs w:val="28"/>
              </w:rPr>
            </w:pPr>
            <w:r w:rsidRPr="00C36DCA">
              <w:rPr>
                <w:rFonts w:ascii="PT Astra Serif" w:hAnsi="PT Astra Serif"/>
                <w:spacing w:val="-4"/>
                <w:szCs w:val="28"/>
              </w:rPr>
              <w:t>Об обращении Алтайского краевого Законодательного</w:t>
            </w:r>
            <w:r w:rsidR="00C36DCA">
              <w:rPr>
                <w:rFonts w:ascii="PT Astra Serif" w:hAnsi="PT Astra Serif"/>
                <w:spacing w:val="-4"/>
                <w:szCs w:val="28"/>
              </w:rPr>
              <w:t xml:space="preserve"> </w:t>
            </w:r>
            <w:r w:rsidRPr="00C36DCA">
              <w:rPr>
                <w:rFonts w:ascii="PT Astra Serif" w:hAnsi="PT Astra Serif"/>
                <w:spacing w:val="-4"/>
                <w:szCs w:val="28"/>
              </w:rPr>
              <w:t xml:space="preserve">Собрания </w:t>
            </w:r>
            <w:r w:rsidR="00600534" w:rsidRPr="00C36DCA">
              <w:rPr>
                <w:rFonts w:ascii="PT Astra Serif" w:hAnsi="PT Astra Serif"/>
                <w:spacing w:val="-4"/>
                <w:szCs w:val="28"/>
              </w:rPr>
              <w:t>в Правительство Российской Федерации о внесении изменений в</w:t>
            </w:r>
            <w:r w:rsidR="00600534" w:rsidRPr="00C36DCA">
              <w:rPr>
                <w:rFonts w:ascii="PT Astra Serif" w:hAnsi="PT Astra Serif" w:cs="PT Astra Serif"/>
                <w:szCs w:val="28"/>
              </w:rPr>
              <w:t xml:space="preserve"> </w:t>
            </w:r>
            <w:r w:rsidR="00461A00">
              <w:rPr>
                <w:rFonts w:ascii="PT Astra Serif" w:hAnsi="PT Astra Serif" w:cs="PT Astra Serif"/>
                <w:szCs w:val="28"/>
              </w:rPr>
              <w:t>п</w:t>
            </w:r>
            <w:r w:rsidR="00600534" w:rsidRPr="00C36DCA">
              <w:rPr>
                <w:rFonts w:ascii="PT Astra Serif" w:hAnsi="PT Astra Serif" w:cs="PT Astra Serif"/>
                <w:szCs w:val="28"/>
              </w:rPr>
              <w:t xml:space="preserve">остановление Правительства </w:t>
            </w:r>
            <w:r w:rsidR="00C36DCA" w:rsidRPr="00C36DCA">
              <w:rPr>
                <w:rFonts w:ascii="PT Astra Serif" w:hAnsi="PT Astra Serif" w:cs="PT Astra Serif"/>
                <w:szCs w:val="28"/>
              </w:rPr>
              <w:t xml:space="preserve">Российской Федерации от 29 декабря 2004 года </w:t>
            </w:r>
            <w:r w:rsidR="00E74736" w:rsidRPr="00C36DCA">
              <w:rPr>
                <w:rFonts w:ascii="PT Astra Serif" w:hAnsi="PT Astra Serif" w:cs="PT Astra Serif"/>
                <w:szCs w:val="28"/>
              </w:rPr>
              <w:t xml:space="preserve">№ 864 </w:t>
            </w:r>
            <w:r w:rsidR="00E74736">
              <w:rPr>
                <w:rFonts w:ascii="PT Astra Serif" w:hAnsi="PT Astra Serif" w:cs="PT Astra Serif"/>
                <w:szCs w:val="28"/>
              </w:rPr>
              <w:br/>
            </w:r>
            <w:r w:rsidR="00600534" w:rsidRPr="00C36DCA">
              <w:rPr>
                <w:rFonts w:ascii="PT Astra Serif" w:hAnsi="PT Astra Serif" w:cs="PT Astra Serif"/>
                <w:szCs w:val="28"/>
              </w:rPr>
              <w:t>«О порядке финансового обеспечения расходов по предоставлению гражданам государственной социальной помощи в виде набора социальных услуг»</w:t>
            </w:r>
          </w:p>
        </w:tc>
        <w:tc>
          <w:tcPr>
            <w:tcW w:w="4677" w:type="dxa"/>
          </w:tcPr>
          <w:p w:rsidR="00A33859" w:rsidRPr="00C36DCA" w:rsidRDefault="00A33859" w:rsidP="00A81737">
            <w:pPr>
              <w:tabs>
                <w:tab w:val="center" w:pos="4677"/>
                <w:tab w:val="right" w:pos="9355"/>
              </w:tabs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C36DCA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33859" w:rsidRPr="00C36DCA" w:rsidRDefault="00A33859" w:rsidP="00A33859">
      <w:pPr>
        <w:rPr>
          <w:rFonts w:ascii="PT Astra Serif" w:hAnsi="PT Astra Serif"/>
          <w:szCs w:val="28"/>
        </w:rPr>
      </w:pPr>
    </w:p>
    <w:p w:rsidR="00A33859" w:rsidRPr="00C36DCA" w:rsidRDefault="00A33859" w:rsidP="00A33859">
      <w:pPr>
        <w:rPr>
          <w:rFonts w:ascii="PT Astra Serif" w:hAnsi="PT Astra Serif"/>
          <w:szCs w:val="28"/>
        </w:rPr>
      </w:pPr>
    </w:p>
    <w:p w:rsidR="00A33859" w:rsidRPr="00461A00" w:rsidRDefault="00A33859" w:rsidP="00B05E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461A00">
        <w:rPr>
          <w:rFonts w:ascii="PT Astra Serif" w:hAnsi="PT Astra Serif"/>
          <w:szCs w:val="28"/>
        </w:rPr>
        <w:t xml:space="preserve">Рассмотрев проект </w:t>
      </w:r>
      <w:r w:rsidRPr="00461A00">
        <w:rPr>
          <w:rFonts w:ascii="PT Astra Serif" w:hAnsi="PT Astra Serif"/>
          <w:spacing w:val="-4"/>
          <w:szCs w:val="28"/>
        </w:rPr>
        <w:t xml:space="preserve">обращения Алтайского краевого Законодательного Собрания в Правительство Российской Федерации </w:t>
      </w:r>
      <w:r w:rsidR="009811A1" w:rsidRPr="00461A00">
        <w:rPr>
          <w:rFonts w:ascii="PT Astra Serif" w:hAnsi="PT Astra Serif"/>
          <w:spacing w:val="-4"/>
          <w:szCs w:val="28"/>
        </w:rPr>
        <w:t xml:space="preserve">о </w:t>
      </w:r>
      <w:r w:rsidR="00600534" w:rsidRPr="00461A00">
        <w:rPr>
          <w:rFonts w:ascii="PT Astra Serif" w:hAnsi="PT Astra Serif"/>
          <w:spacing w:val="-4"/>
          <w:szCs w:val="28"/>
        </w:rPr>
        <w:t>внесении изменений в</w:t>
      </w:r>
      <w:r w:rsidR="00600534" w:rsidRPr="00461A00">
        <w:rPr>
          <w:rFonts w:ascii="PT Astra Serif" w:hAnsi="PT Astra Serif" w:cs="PT Astra Serif"/>
          <w:szCs w:val="28"/>
        </w:rPr>
        <w:t xml:space="preserve"> </w:t>
      </w:r>
      <w:r w:rsidR="00461A00" w:rsidRPr="00461A00">
        <w:rPr>
          <w:rFonts w:ascii="PT Astra Serif" w:hAnsi="PT Astra Serif" w:cs="PT Astra Serif"/>
          <w:szCs w:val="28"/>
        </w:rPr>
        <w:t>п</w:t>
      </w:r>
      <w:r w:rsidR="00600534" w:rsidRPr="00461A00">
        <w:rPr>
          <w:rFonts w:ascii="PT Astra Serif" w:hAnsi="PT Astra Serif" w:cs="PT Astra Serif"/>
          <w:szCs w:val="28"/>
        </w:rPr>
        <w:t>остановление Правительства Р</w:t>
      </w:r>
      <w:r w:rsidR="00C36DCA" w:rsidRPr="00461A00">
        <w:rPr>
          <w:rFonts w:ascii="PT Astra Serif" w:hAnsi="PT Astra Serif" w:cs="PT Astra Serif"/>
          <w:szCs w:val="28"/>
        </w:rPr>
        <w:t xml:space="preserve">оссийской Федерации </w:t>
      </w:r>
      <w:r w:rsidR="00600534" w:rsidRPr="00461A00">
        <w:rPr>
          <w:rFonts w:ascii="PT Astra Serif" w:hAnsi="PT Astra Serif" w:cs="PT Astra Serif"/>
          <w:szCs w:val="28"/>
        </w:rPr>
        <w:t>от 29</w:t>
      </w:r>
      <w:r w:rsidR="00C36DCA" w:rsidRPr="00461A00">
        <w:rPr>
          <w:rFonts w:ascii="PT Astra Serif" w:hAnsi="PT Astra Serif" w:cs="PT Astra Serif"/>
          <w:szCs w:val="28"/>
        </w:rPr>
        <w:t xml:space="preserve"> декабря </w:t>
      </w:r>
      <w:r w:rsidR="00600534" w:rsidRPr="00461A00">
        <w:rPr>
          <w:rFonts w:ascii="PT Astra Serif" w:hAnsi="PT Astra Serif" w:cs="PT Astra Serif"/>
          <w:szCs w:val="28"/>
        </w:rPr>
        <w:t xml:space="preserve">2004 </w:t>
      </w:r>
      <w:r w:rsidR="00C36DCA" w:rsidRPr="00461A00">
        <w:rPr>
          <w:rFonts w:ascii="PT Astra Serif" w:hAnsi="PT Astra Serif" w:cs="PT Astra Serif"/>
          <w:szCs w:val="28"/>
        </w:rPr>
        <w:t xml:space="preserve">года </w:t>
      </w:r>
      <w:r w:rsidR="00D3468B">
        <w:rPr>
          <w:rFonts w:ascii="PT Astra Serif" w:hAnsi="PT Astra Serif" w:cs="PT Astra Serif"/>
          <w:szCs w:val="28"/>
        </w:rPr>
        <w:t xml:space="preserve">   </w:t>
      </w:r>
      <w:r w:rsidR="00600534" w:rsidRPr="00461A00">
        <w:rPr>
          <w:rFonts w:ascii="PT Astra Serif" w:hAnsi="PT Astra Serif" w:cs="PT Astra Serif"/>
          <w:szCs w:val="28"/>
        </w:rPr>
        <w:t>№ 864 «О порядке финансового обеспечения расходов по предоставлению гражданам государственной социальной помощи в виде набора социальных услуг»</w:t>
      </w:r>
      <w:r w:rsidRPr="00461A00">
        <w:rPr>
          <w:rFonts w:ascii="PT Astra Serif" w:hAnsi="PT Astra Serif"/>
          <w:szCs w:val="28"/>
        </w:rPr>
        <w:t xml:space="preserve"> в соответствии со статьей 73 Устава (Основного Закона) Алтайского края</w:t>
      </w:r>
      <w:r w:rsidR="00AA2198" w:rsidRPr="00461A00">
        <w:rPr>
          <w:rFonts w:ascii="PT Astra Serif" w:hAnsi="PT Astra Serif"/>
          <w:szCs w:val="28"/>
        </w:rPr>
        <w:t xml:space="preserve"> и статьей 90 </w:t>
      </w:r>
      <w:r w:rsidR="00AA2198" w:rsidRPr="00461A00">
        <w:rPr>
          <w:rFonts w:ascii="PT Astra Serif" w:eastAsiaTheme="minorHAnsi" w:hAnsi="PT Astra Serif" w:cs="PT Astra Serif"/>
          <w:szCs w:val="28"/>
          <w:lang w:eastAsia="en-US"/>
        </w:rPr>
        <w:t xml:space="preserve">Регламента Алтайского краевого Законодательного Собрания </w:t>
      </w:r>
      <w:r w:rsidRPr="00461A00">
        <w:rPr>
          <w:rFonts w:ascii="PT Astra Serif" w:hAnsi="PT Astra Serif"/>
          <w:szCs w:val="28"/>
        </w:rPr>
        <w:t>Алтайское краевое Законодательное Собрание ПОСТАНОВЛЯЕТ:</w:t>
      </w:r>
    </w:p>
    <w:p w:rsidR="00A33859" w:rsidRPr="00461A00" w:rsidRDefault="00A33859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A33859" w:rsidRPr="00461A00" w:rsidRDefault="009811A1" w:rsidP="00B05EFA">
      <w:pPr>
        <w:suppressAutoHyphens/>
        <w:ind w:firstLine="709"/>
        <w:jc w:val="both"/>
        <w:rPr>
          <w:rFonts w:ascii="PT Astra Serif" w:hAnsi="PT Astra Serif"/>
          <w:szCs w:val="28"/>
        </w:rPr>
      </w:pPr>
      <w:r w:rsidRPr="00461A00">
        <w:rPr>
          <w:rFonts w:ascii="PT Astra Serif" w:hAnsi="PT Astra Serif"/>
          <w:szCs w:val="28"/>
        </w:rPr>
        <w:t xml:space="preserve">1. </w:t>
      </w:r>
      <w:r w:rsidR="00A33859" w:rsidRPr="00461A00">
        <w:rPr>
          <w:rFonts w:ascii="PT Astra Serif" w:hAnsi="PT Astra Serif"/>
          <w:szCs w:val="28"/>
        </w:rPr>
        <w:t>Принять</w:t>
      </w:r>
      <w:r w:rsidR="00AA2198" w:rsidRPr="00461A00">
        <w:rPr>
          <w:rFonts w:ascii="PT Astra Serif" w:hAnsi="PT Astra Serif"/>
          <w:szCs w:val="28"/>
        </w:rPr>
        <w:t xml:space="preserve"> </w:t>
      </w:r>
      <w:r w:rsidR="00A33859" w:rsidRPr="00461A00">
        <w:rPr>
          <w:rFonts w:ascii="PT Astra Serif" w:hAnsi="PT Astra Serif"/>
          <w:szCs w:val="28"/>
        </w:rPr>
        <w:t>обращение</w:t>
      </w:r>
      <w:r w:rsidR="00AA2198" w:rsidRPr="00461A00">
        <w:rPr>
          <w:rFonts w:ascii="PT Astra Serif" w:hAnsi="PT Astra Serif"/>
          <w:szCs w:val="28"/>
        </w:rPr>
        <w:t xml:space="preserve"> </w:t>
      </w:r>
      <w:r w:rsidR="00A33859" w:rsidRPr="00461A00">
        <w:rPr>
          <w:rFonts w:ascii="PT Astra Serif" w:hAnsi="PT Astra Serif"/>
          <w:spacing w:val="-4"/>
          <w:szCs w:val="28"/>
        </w:rPr>
        <w:t>Алтайского краевого Законодательного Собрания</w:t>
      </w:r>
      <w:r w:rsidR="00AA2198" w:rsidRPr="00461A00">
        <w:rPr>
          <w:rFonts w:ascii="PT Astra Serif" w:hAnsi="PT Astra Serif"/>
          <w:spacing w:val="-4"/>
          <w:szCs w:val="28"/>
        </w:rPr>
        <w:t xml:space="preserve"> </w:t>
      </w:r>
      <w:r w:rsidR="00A33859" w:rsidRPr="00461A00">
        <w:rPr>
          <w:rFonts w:ascii="PT Astra Serif" w:hAnsi="PT Astra Serif"/>
          <w:spacing w:val="-4"/>
          <w:szCs w:val="28"/>
        </w:rPr>
        <w:t xml:space="preserve">в Правительство Российской Федерации </w:t>
      </w:r>
      <w:r w:rsidR="00600534" w:rsidRPr="00461A00">
        <w:rPr>
          <w:rFonts w:ascii="PT Astra Serif" w:hAnsi="PT Astra Serif"/>
          <w:spacing w:val="-4"/>
          <w:szCs w:val="28"/>
        </w:rPr>
        <w:t>о внесении изменений в</w:t>
      </w:r>
      <w:r w:rsidR="00600534" w:rsidRPr="00461A00">
        <w:rPr>
          <w:rFonts w:ascii="PT Astra Serif" w:hAnsi="PT Astra Serif" w:cs="PT Astra Serif"/>
          <w:szCs w:val="28"/>
        </w:rPr>
        <w:t xml:space="preserve"> </w:t>
      </w:r>
      <w:r w:rsidR="00461A00" w:rsidRPr="00461A00">
        <w:rPr>
          <w:rFonts w:ascii="PT Astra Serif" w:hAnsi="PT Astra Serif" w:cs="PT Astra Serif"/>
          <w:szCs w:val="28"/>
        </w:rPr>
        <w:t>п</w:t>
      </w:r>
      <w:r w:rsidR="00600534" w:rsidRPr="00461A00">
        <w:rPr>
          <w:rFonts w:ascii="PT Astra Serif" w:hAnsi="PT Astra Serif" w:cs="PT Astra Serif"/>
          <w:szCs w:val="28"/>
        </w:rPr>
        <w:t xml:space="preserve">остановление Правительства </w:t>
      </w:r>
      <w:r w:rsidR="00C36DCA" w:rsidRPr="00461A00">
        <w:rPr>
          <w:rFonts w:ascii="PT Astra Serif" w:hAnsi="PT Astra Serif" w:cs="PT Astra Serif"/>
          <w:szCs w:val="28"/>
        </w:rPr>
        <w:t xml:space="preserve">Российской Федерации от 29 декабря 2004 года № 864 </w:t>
      </w:r>
      <w:r w:rsidR="00600534" w:rsidRPr="00461A00">
        <w:rPr>
          <w:rFonts w:ascii="PT Astra Serif" w:hAnsi="PT Astra Serif" w:cs="PT Astra Serif"/>
          <w:szCs w:val="28"/>
        </w:rPr>
        <w:t>«О порядке финансового обеспечения расходов по предоставлению гражданам государственной социальной помощи в виде набора социальных услуг»</w:t>
      </w:r>
      <w:r w:rsidR="00600534" w:rsidRPr="00461A00">
        <w:rPr>
          <w:rFonts w:ascii="PT Astra Serif" w:hAnsi="PT Astra Serif"/>
          <w:szCs w:val="28"/>
        </w:rPr>
        <w:t xml:space="preserve"> </w:t>
      </w:r>
      <w:r w:rsidR="00A33859" w:rsidRPr="00461A00">
        <w:rPr>
          <w:rFonts w:ascii="PT Astra Serif" w:hAnsi="PT Astra Serif"/>
          <w:szCs w:val="28"/>
        </w:rPr>
        <w:t>(прилагается).</w:t>
      </w:r>
    </w:p>
    <w:p w:rsidR="00A33859" w:rsidRPr="00461A00" w:rsidRDefault="00A33859" w:rsidP="00B05EFA">
      <w:pPr>
        <w:suppressAutoHyphens/>
        <w:ind w:firstLine="709"/>
        <w:jc w:val="both"/>
        <w:rPr>
          <w:rFonts w:ascii="PT Astra Serif" w:hAnsi="PT Astra Serif"/>
          <w:bCs/>
          <w:szCs w:val="28"/>
        </w:rPr>
      </w:pPr>
    </w:p>
    <w:p w:rsidR="00A33859" w:rsidRPr="00461A00" w:rsidRDefault="00A33859" w:rsidP="00B05EFA">
      <w:pPr>
        <w:suppressAutoHyphens/>
        <w:ind w:firstLine="709"/>
        <w:jc w:val="both"/>
        <w:rPr>
          <w:rFonts w:ascii="PT Astra Serif" w:hAnsi="PT Astra Serif"/>
          <w:szCs w:val="28"/>
        </w:rPr>
      </w:pPr>
      <w:r w:rsidRPr="00461A00">
        <w:rPr>
          <w:rFonts w:ascii="PT Astra Serif" w:hAnsi="PT Astra Serif"/>
          <w:szCs w:val="28"/>
        </w:rPr>
        <w:t>2. Направить настоящее постановление в Правительство Российской Федерации.</w:t>
      </w:r>
    </w:p>
    <w:p w:rsidR="00461A00" w:rsidRPr="00461A00" w:rsidRDefault="00461A00" w:rsidP="00B05EFA">
      <w:pPr>
        <w:suppressAutoHyphens/>
        <w:ind w:firstLine="709"/>
        <w:jc w:val="both"/>
        <w:rPr>
          <w:rFonts w:ascii="PT Astra Serif" w:hAnsi="PT Astra Serif"/>
          <w:szCs w:val="28"/>
        </w:rPr>
      </w:pPr>
    </w:p>
    <w:p w:rsidR="00461A00" w:rsidRDefault="00A33859" w:rsidP="00B05EFA">
      <w:pPr>
        <w:suppressAutoHyphens/>
        <w:ind w:firstLine="709"/>
        <w:jc w:val="both"/>
        <w:rPr>
          <w:rFonts w:ascii="PT Astra Serif" w:hAnsi="PT Astra Serif"/>
          <w:szCs w:val="28"/>
        </w:rPr>
      </w:pPr>
      <w:r w:rsidRPr="00461A00">
        <w:rPr>
          <w:rFonts w:ascii="PT Astra Serif" w:hAnsi="PT Astra Serif"/>
          <w:szCs w:val="28"/>
        </w:rPr>
        <w:t>3. Обратиться</w:t>
      </w:r>
      <w:r w:rsidR="009811A1" w:rsidRPr="00461A00">
        <w:rPr>
          <w:rFonts w:ascii="PT Astra Serif" w:hAnsi="PT Astra Serif"/>
          <w:szCs w:val="28"/>
        </w:rPr>
        <w:t xml:space="preserve"> </w:t>
      </w:r>
      <w:r w:rsidRPr="00461A00">
        <w:rPr>
          <w:rFonts w:ascii="PT Astra Serif" w:hAnsi="PT Astra Serif"/>
          <w:szCs w:val="28"/>
        </w:rPr>
        <w:t>в</w:t>
      </w:r>
      <w:r w:rsidR="009811A1" w:rsidRPr="00461A00">
        <w:rPr>
          <w:rFonts w:ascii="PT Astra Serif" w:hAnsi="PT Astra Serif"/>
          <w:szCs w:val="28"/>
        </w:rPr>
        <w:t xml:space="preserve"> </w:t>
      </w:r>
      <w:r w:rsidRPr="00461A00">
        <w:rPr>
          <w:rFonts w:ascii="PT Astra Serif" w:hAnsi="PT Astra Serif"/>
          <w:szCs w:val="28"/>
        </w:rPr>
        <w:t>законодательные</w:t>
      </w:r>
      <w:r w:rsidR="009811A1" w:rsidRPr="00461A00">
        <w:rPr>
          <w:rFonts w:ascii="PT Astra Serif" w:hAnsi="PT Astra Serif"/>
          <w:szCs w:val="28"/>
        </w:rPr>
        <w:t xml:space="preserve"> </w:t>
      </w:r>
      <w:r w:rsidRPr="00461A00">
        <w:rPr>
          <w:rFonts w:ascii="PT Astra Serif" w:hAnsi="PT Astra Serif"/>
          <w:szCs w:val="28"/>
        </w:rPr>
        <w:t xml:space="preserve">органы субъектов Российской Федерации </w:t>
      </w:r>
    </w:p>
    <w:p w:rsidR="00461A00" w:rsidRDefault="00461A00" w:rsidP="00B05EFA">
      <w:pPr>
        <w:suppressAutoHyphens/>
        <w:ind w:firstLine="709"/>
        <w:jc w:val="both"/>
        <w:rPr>
          <w:rFonts w:ascii="PT Astra Serif" w:hAnsi="PT Astra Serif"/>
          <w:szCs w:val="28"/>
        </w:rPr>
      </w:pPr>
    </w:p>
    <w:p w:rsidR="00A33859" w:rsidRPr="00461A00" w:rsidRDefault="00A33859" w:rsidP="00B05EFA">
      <w:pPr>
        <w:suppressAutoHyphens/>
        <w:jc w:val="both"/>
        <w:rPr>
          <w:rFonts w:ascii="PT Astra Serif" w:hAnsi="PT Astra Serif"/>
          <w:szCs w:val="28"/>
        </w:rPr>
      </w:pPr>
      <w:proofErr w:type="gramStart"/>
      <w:r w:rsidRPr="00461A00">
        <w:rPr>
          <w:rFonts w:ascii="PT Astra Serif" w:hAnsi="PT Astra Serif"/>
          <w:szCs w:val="28"/>
        </w:rPr>
        <w:lastRenderedPageBreak/>
        <w:t>с</w:t>
      </w:r>
      <w:proofErr w:type="gramEnd"/>
      <w:r w:rsidRPr="00461A00">
        <w:rPr>
          <w:rFonts w:ascii="PT Astra Serif" w:hAnsi="PT Astra Serif"/>
          <w:szCs w:val="28"/>
        </w:rPr>
        <w:t xml:space="preserve"> просьбой поддержать данное обращение Алтайского краевого Законодательного Собрания.</w:t>
      </w:r>
    </w:p>
    <w:p w:rsidR="009811A1" w:rsidRPr="00461A00" w:rsidRDefault="009811A1" w:rsidP="00B05EFA">
      <w:pPr>
        <w:suppressAutoHyphens/>
        <w:ind w:firstLine="709"/>
        <w:jc w:val="both"/>
        <w:rPr>
          <w:rFonts w:ascii="PT Astra Serif" w:hAnsi="PT Astra Serif"/>
          <w:szCs w:val="28"/>
        </w:rPr>
      </w:pPr>
    </w:p>
    <w:p w:rsidR="00A33859" w:rsidRPr="00461A00" w:rsidRDefault="00A33859" w:rsidP="00B05EFA">
      <w:pPr>
        <w:suppressAutoHyphens/>
        <w:ind w:firstLine="709"/>
        <w:jc w:val="both"/>
        <w:rPr>
          <w:rFonts w:ascii="PT Astra Serif" w:hAnsi="PT Astra Serif"/>
          <w:szCs w:val="28"/>
        </w:rPr>
      </w:pPr>
      <w:r w:rsidRPr="00461A00">
        <w:rPr>
          <w:rFonts w:ascii="PT Astra Serif" w:hAnsi="PT Astra Serif"/>
          <w:szCs w:val="28"/>
        </w:rPr>
        <w:t>4.</w:t>
      </w:r>
      <w:r w:rsidR="00AA2198" w:rsidRPr="00461A00">
        <w:rPr>
          <w:rFonts w:ascii="PT Astra Serif" w:hAnsi="PT Astra Serif"/>
          <w:szCs w:val="28"/>
        </w:rPr>
        <w:t xml:space="preserve"> </w:t>
      </w:r>
      <w:r w:rsidRPr="00461A00">
        <w:rPr>
          <w:rFonts w:ascii="PT Astra Serif" w:hAnsi="PT Astra Serif"/>
          <w:szCs w:val="28"/>
        </w:rPr>
        <w:t>Опубликовать настоящее постановление в газете «Алтайская правда».</w:t>
      </w:r>
    </w:p>
    <w:p w:rsidR="00A33859" w:rsidRPr="00461A00" w:rsidRDefault="00A33859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1730F2" w:rsidRPr="00461A00" w:rsidRDefault="001730F2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A33859" w:rsidRPr="00461A00" w:rsidRDefault="00A33859" w:rsidP="00B05EF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461A00">
        <w:rPr>
          <w:rFonts w:ascii="PT Astra Serif" w:hAnsi="PT Astra Serif"/>
          <w:szCs w:val="28"/>
        </w:rPr>
        <w:t>Председатель Алтайского краевого</w:t>
      </w:r>
    </w:p>
    <w:p w:rsidR="0061672F" w:rsidRDefault="00A33859" w:rsidP="00B05EFA">
      <w:pPr>
        <w:jc w:val="both"/>
        <w:rPr>
          <w:rFonts w:ascii="PT Astra Serif" w:hAnsi="PT Astra Serif"/>
          <w:szCs w:val="28"/>
        </w:rPr>
      </w:pPr>
      <w:r w:rsidRPr="00461A00">
        <w:rPr>
          <w:rFonts w:ascii="PT Astra Serif" w:hAnsi="PT Astra Serif"/>
          <w:szCs w:val="28"/>
        </w:rPr>
        <w:t xml:space="preserve">Законодательного Собрания </w:t>
      </w:r>
      <w:r w:rsidRPr="00461A00">
        <w:rPr>
          <w:rFonts w:ascii="PT Astra Serif" w:hAnsi="PT Astra Serif"/>
          <w:szCs w:val="28"/>
        </w:rPr>
        <w:tab/>
      </w:r>
      <w:r w:rsidRPr="00461A00">
        <w:rPr>
          <w:rFonts w:ascii="PT Astra Serif" w:hAnsi="PT Astra Serif"/>
          <w:szCs w:val="28"/>
        </w:rPr>
        <w:tab/>
      </w:r>
      <w:r w:rsidRPr="00461A00">
        <w:rPr>
          <w:rFonts w:ascii="PT Astra Serif" w:hAnsi="PT Astra Serif"/>
          <w:szCs w:val="28"/>
        </w:rPr>
        <w:tab/>
      </w:r>
      <w:r w:rsidRPr="00461A00">
        <w:rPr>
          <w:rFonts w:ascii="PT Astra Serif" w:hAnsi="PT Astra Serif"/>
          <w:szCs w:val="28"/>
        </w:rPr>
        <w:tab/>
      </w:r>
      <w:r w:rsidRPr="00461A00">
        <w:rPr>
          <w:rFonts w:ascii="PT Astra Serif" w:hAnsi="PT Astra Serif"/>
          <w:szCs w:val="28"/>
        </w:rPr>
        <w:tab/>
      </w:r>
      <w:r w:rsidRPr="00461A00">
        <w:rPr>
          <w:rFonts w:ascii="PT Astra Serif" w:hAnsi="PT Astra Serif"/>
          <w:szCs w:val="28"/>
        </w:rPr>
        <w:tab/>
      </w:r>
      <w:r w:rsidR="00C36DCA" w:rsidRPr="00461A00">
        <w:rPr>
          <w:rFonts w:ascii="PT Astra Serif" w:hAnsi="PT Astra Serif"/>
          <w:szCs w:val="28"/>
        </w:rPr>
        <w:t xml:space="preserve">         </w:t>
      </w:r>
      <w:r w:rsidRPr="00461A00">
        <w:rPr>
          <w:rFonts w:ascii="PT Astra Serif" w:hAnsi="PT Astra Serif"/>
          <w:szCs w:val="28"/>
        </w:rPr>
        <w:t>А.А. Романенко</w:t>
      </w: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Pr="00B272E7" w:rsidRDefault="00461A00" w:rsidP="00B05EFA">
      <w:pPr>
        <w:ind w:left="5529" w:right="-2"/>
        <w:rPr>
          <w:rFonts w:ascii="PT Astra Serif" w:hAnsi="PT Astra Serif"/>
          <w:color w:val="000000" w:themeColor="text1"/>
          <w:szCs w:val="28"/>
        </w:rPr>
      </w:pPr>
      <w:r w:rsidRPr="00B272E7">
        <w:rPr>
          <w:rFonts w:ascii="PT Astra Serif" w:hAnsi="PT Astra Serif"/>
          <w:color w:val="000000" w:themeColor="text1"/>
          <w:szCs w:val="28"/>
        </w:rPr>
        <w:lastRenderedPageBreak/>
        <w:t>ПРИЛОЖЕНИЕ</w:t>
      </w:r>
    </w:p>
    <w:p w:rsidR="00461A00" w:rsidRPr="00B272E7" w:rsidRDefault="00461A00" w:rsidP="00B05EFA">
      <w:pPr>
        <w:ind w:left="5529" w:right="-2"/>
        <w:rPr>
          <w:rFonts w:ascii="PT Astra Serif" w:hAnsi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/>
          <w:color w:val="000000" w:themeColor="text1"/>
          <w:szCs w:val="28"/>
        </w:rPr>
        <w:t>к</w:t>
      </w:r>
      <w:proofErr w:type="gramEnd"/>
      <w:r w:rsidRPr="00B272E7">
        <w:rPr>
          <w:rFonts w:ascii="PT Astra Serif" w:hAnsi="PT Astra Serif"/>
          <w:color w:val="000000" w:themeColor="text1"/>
          <w:szCs w:val="28"/>
        </w:rPr>
        <w:t xml:space="preserve"> постановлению Алтайского </w:t>
      </w:r>
    </w:p>
    <w:p w:rsidR="00461A00" w:rsidRPr="00B272E7" w:rsidRDefault="00461A00" w:rsidP="00B05EFA">
      <w:pPr>
        <w:ind w:left="5529" w:right="-2"/>
        <w:rPr>
          <w:rFonts w:ascii="PT Astra Serif" w:hAnsi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/>
          <w:color w:val="000000" w:themeColor="text1"/>
          <w:szCs w:val="28"/>
        </w:rPr>
        <w:t>краевого</w:t>
      </w:r>
      <w:proofErr w:type="gramEnd"/>
      <w:r w:rsidRPr="00B272E7">
        <w:rPr>
          <w:rFonts w:ascii="PT Astra Serif" w:hAnsi="PT Astra Serif"/>
          <w:color w:val="000000" w:themeColor="text1"/>
          <w:szCs w:val="28"/>
        </w:rPr>
        <w:t xml:space="preserve"> Законодательного Собрания</w:t>
      </w:r>
    </w:p>
    <w:p w:rsidR="00461A00" w:rsidRPr="00B272E7" w:rsidRDefault="00461A00" w:rsidP="00B05EFA">
      <w:pPr>
        <w:ind w:left="5529" w:right="-2"/>
        <w:rPr>
          <w:rFonts w:ascii="PT Astra Serif" w:hAnsi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/>
          <w:color w:val="000000" w:themeColor="text1"/>
          <w:szCs w:val="28"/>
        </w:rPr>
        <w:t>от</w:t>
      </w:r>
      <w:proofErr w:type="gramEnd"/>
      <w:r w:rsidRPr="00B272E7">
        <w:rPr>
          <w:rFonts w:ascii="PT Astra Serif" w:hAnsi="PT Astra Serif"/>
          <w:color w:val="000000" w:themeColor="text1"/>
          <w:szCs w:val="28"/>
        </w:rPr>
        <w:t xml:space="preserve"> _______________ № _________</w:t>
      </w:r>
    </w:p>
    <w:p w:rsidR="00461A00" w:rsidRPr="00B272E7" w:rsidRDefault="00461A00" w:rsidP="00B05EFA">
      <w:pPr>
        <w:ind w:firstLine="709"/>
        <w:jc w:val="center"/>
        <w:rPr>
          <w:rFonts w:ascii="PT Astra Serif" w:hAnsi="PT Astra Serif"/>
          <w:color w:val="000000" w:themeColor="text1"/>
          <w:szCs w:val="28"/>
        </w:rPr>
      </w:pPr>
    </w:p>
    <w:p w:rsidR="00461A00" w:rsidRPr="00B272E7" w:rsidRDefault="00461A00" w:rsidP="00B05EFA">
      <w:pPr>
        <w:ind w:firstLine="709"/>
        <w:jc w:val="center"/>
        <w:rPr>
          <w:rFonts w:ascii="PT Astra Serif" w:hAnsi="PT Astra Serif"/>
          <w:color w:val="000000" w:themeColor="text1"/>
          <w:szCs w:val="28"/>
        </w:rPr>
      </w:pPr>
    </w:p>
    <w:p w:rsidR="00461A00" w:rsidRPr="00B272E7" w:rsidRDefault="00461A00" w:rsidP="00B05EFA">
      <w:pPr>
        <w:ind w:firstLine="709"/>
        <w:jc w:val="center"/>
        <w:rPr>
          <w:rFonts w:ascii="PT Astra Serif" w:hAnsi="PT Astra Serif"/>
          <w:color w:val="000000" w:themeColor="text1"/>
          <w:szCs w:val="28"/>
        </w:rPr>
      </w:pPr>
      <w:r w:rsidRPr="00B272E7">
        <w:rPr>
          <w:rFonts w:ascii="PT Astra Serif" w:hAnsi="PT Astra Serif"/>
          <w:color w:val="000000" w:themeColor="text1"/>
          <w:szCs w:val="28"/>
        </w:rPr>
        <w:t>ОБРАЩЕНИЕ</w:t>
      </w:r>
    </w:p>
    <w:p w:rsidR="00461A00" w:rsidRDefault="00461A00" w:rsidP="00B05EFA">
      <w:pPr>
        <w:suppressAutoHyphens/>
        <w:ind w:firstLine="709"/>
        <w:jc w:val="center"/>
        <w:rPr>
          <w:rFonts w:ascii="PT Astra Serif" w:hAnsi="PT Astra Serif"/>
          <w:color w:val="000000" w:themeColor="text1"/>
          <w:spacing w:val="-4"/>
          <w:szCs w:val="28"/>
        </w:rPr>
      </w:pPr>
      <w:r w:rsidRPr="00B272E7">
        <w:rPr>
          <w:rFonts w:ascii="PT Astra Serif" w:hAnsi="PT Astra Serif"/>
          <w:color w:val="000000" w:themeColor="text1"/>
          <w:spacing w:val="-4"/>
          <w:szCs w:val="28"/>
        </w:rPr>
        <w:t>Алтайского краевого Законодательного Собрания</w:t>
      </w:r>
      <w:r>
        <w:rPr>
          <w:rFonts w:ascii="PT Astra Serif" w:hAnsi="PT Astra Serif"/>
          <w:color w:val="000000" w:themeColor="text1"/>
          <w:spacing w:val="-4"/>
          <w:szCs w:val="28"/>
        </w:rPr>
        <w:t xml:space="preserve"> </w:t>
      </w:r>
    </w:p>
    <w:p w:rsidR="00461A00" w:rsidRDefault="00461A00" w:rsidP="00B05EFA">
      <w:pPr>
        <w:suppressAutoHyphens/>
        <w:ind w:firstLine="709"/>
        <w:jc w:val="center"/>
        <w:rPr>
          <w:rFonts w:ascii="PT Astra Serif" w:hAnsi="PT Astra Serif"/>
          <w:color w:val="000000" w:themeColor="text1"/>
          <w:spacing w:val="-4"/>
          <w:szCs w:val="28"/>
        </w:rPr>
      </w:pPr>
      <w:proofErr w:type="gramStart"/>
      <w:r w:rsidRPr="00B272E7">
        <w:rPr>
          <w:rFonts w:ascii="PT Astra Serif" w:hAnsi="PT Astra Serif"/>
          <w:color w:val="000000" w:themeColor="text1"/>
          <w:spacing w:val="-4"/>
          <w:szCs w:val="28"/>
        </w:rPr>
        <w:t>в</w:t>
      </w:r>
      <w:proofErr w:type="gramEnd"/>
      <w:r w:rsidRPr="00B272E7">
        <w:rPr>
          <w:rFonts w:ascii="PT Astra Serif" w:hAnsi="PT Astra Serif"/>
          <w:color w:val="000000" w:themeColor="text1"/>
          <w:spacing w:val="-4"/>
          <w:szCs w:val="28"/>
        </w:rPr>
        <w:t xml:space="preserve"> Правительство Российской Федерации о внесении изменений</w:t>
      </w:r>
    </w:p>
    <w:p w:rsidR="00461A00" w:rsidRDefault="00461A00" w:rsidP="00B05EFA">
      <w:pPr>
        <w:suppressAutoHyphens/>
        <w:ind w:firstLine="709"/>
        <w:jc w:val="center"/>
        <w:rPr>
          <w:rFonts w:ascii="PT Astra Serif" w:hAnsi="PT Astra Serif" w:cs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/>
          <w:color w:val="000000" w:themeColor="text1"/>
          <w:spacing w:val="-4"/>
          <w:szCs w:val="28"/>
        </w:rPr>
        <w:t>в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Cs w:val="28"/>
        </w:rPr>
        <w:t>п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остановление Правительства Российской Федерации</w:t>
      </w:r>
      <w:r>
        <w:rPr>
          <w:rFonts w:ascii="PT Astra Serif" w:hAnsi="PT Astra Serif" w:cs="PT Astra Serif"/>
          <w:color w:val="000000" w:themeColor="text1"/>
          <w:szCs w:val="28"/>
        </w:rPr>
        <w:t xml:space="preserve"> </w:t>
      </w:r>
    </w:p>
    <w:p w:rsidR="00461A00" w:rsidRDefault="00461A00" w:rsidP="00B05EFA">
      <w:pPr>
        <w:suppressAutoHyphens/>
        <w:ind w:right="707" w:firstLine="709"/>
        <w:jc w:val="center"/>
        <w:rPr>
          <w:rFonts w:ascii="PT Astra Serif" w:hAnsi="PT Astra Serif" w:cs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 w:cs="PT Astra Serif"/>
          <w:color w:val="000000" w:themeColor="text1"/>
          <w:szCs w:val="28"/>
        </w:rPr>
        <w:t>от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29 декабря 2004 года № 864 «О порядке финансового</w:t>
      </w:r>
    </w:p>
    <w:p w:rsidR="00461A00" w:rsidRDefault="00461A00" w:rsidP="00B05EFA">
      <w:pPr>
        <w:suppressAutoHyphens/>
        <w:ind w:firstLine="709"/>
        <w:jc w:val="center"/>
        <w:rPr>
          <w:rFonts w:ascii="PT Astra Serif" w:hAnsi="PT Astra Serif" w:cs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 w:cs="PT Astra Serif"/>
          <w:color w:val="000000" w:themeColor="text1"/>
          <w:szCs w:val="28"/>
        </w:rPr>
        <w:t>обеспечения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расходов по предоставлению гражданам </w:t>
      </w:r>
    </w:p>
    <w:p w:rsidR="00461A00" w:rsidRDefault="00461A00" w:rsidP="00B05EFA">
      <w:pPr>
        <w:suppressAutoHyphens/>
        <w:ind w:firstLine="709"/>
        <w:jc w:val="center"/>
        <w:rPr>
          <w:rFonts w:ascii="PT Astra Serif" w:hAnsi="PT Astra Serif" w:cs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 w:cs="PT Astra Serif"/>
          <w:color w:val="000000" w:themeColor="text1"/>
          <w:szCs w:val="28"/>
        </w:rPr>
        <w:t>государственной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социальной помощи</w:t>
      </w:r>
      <w:r>
        <w:rPr>
          <w:rFonts w:ascii="PT Astra Serif" w:hAnsi="PT Astra Serif" w:cs="PT Astra Serif"/>
          <w:color w:val="000000" w:themeColor="text1"/>
          <w:szCs w:val="28"/>
        </w:rPr>
        <w:t xml:space="preserve"> </w:t>
      </w:r>
    </w:p>
    <w:p w:rsidR="00461A00" w:rsidRPr="00B272E7" w:rsidRDefault="00461A00" w:rsidP="00B05EFA">
      <w:pPr>
        <w:suppressAutoHyphens/>
        <w:ind w:firstLine="709"/>
        <w:jc w:val="center"/>
        <w:rPr>
          <w:rFonts w:ascii="PT Astra Serif" w:hAnsi="PT Astra Serif" w:cs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 w:cs="PT Astra Serif"/>
          <w:color w:val="000000" w:themeColor="text1"/>
          <w:szCs w:val="28"/>
        </w:rPr>
        <w:t>в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виде набора социальных услуг»</w:t>
      </w:r>
    </w:p>
    <w:p w:rsidR="00461A00" w:rsidRPr="00B272E7" w:rsidRDefault="00461A00" w:rsidP="00B05EFA">
      <w:pPr>
        <w:suppressAutoHyphens/>
        <w:ind w:firstLine="709"/>
        <w:jc w:val="center"/>
        <w:rPr>
          <w:rFonts w:ascii="PT Astra Serif" w:hAnsi="PT Astra Serif" w:cs="PT Astra Serif"/>
          <w:i/>
          <w:iCs/>
          <w:color w:val="000000" w:themeColor="text1"/>
          <w:szCs w:val="28"/>
        </w:rPr>
      </w:pPr>
    </w:p>
    <w:p w:rsidR="00461A00" w:rsidRPr="00B272E7" w:rsidRDefault="00461A00" w:rsidP="00B05EFA">
      <w:pPr>
        <w:suppressAutoHyphens/>
        <w:ind w:firstLine="709"/>
        <w:jc w:val="center"/>
        <w:rPr>
          <w:rFonts w:ascii="PT Astra Serif" w:hAnsi="PT Astra Serif" w:cs="PT Astra Serif"/>
          <w:iCs/>
          <w:color w:val="000000" w:themeColor="text1"/>
          <w:szCs w:val="28"/>
        </w:rPr>
      </w:pPr>
    </w:p>
    <w:p w:rsidR="00461A00" w:rsidRPr="00B272E7" w:rsidRDefault="00461A00" w:rsidP="00B05EFA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Calibri"/>
          <w:color w:val="000000" w:themeColor="text1"/>
          <w:szCs w:val="28"/>
        </w:rPr>
      </w:pP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Постановлением Правительства Российской Федерации </w:t>
      </w:r>
      <w:r w:rsidR="00B63EB8">
        <w:rPr>
          <w:rFonts w:ascii="PT Astra Serif" w:hAnsi="PT Astra Serif" w:cs="PT Astra Serif"/>
          <w:color w:val="000000" w:themeColor="text1"/>
          <w:szCs w:val="28"/>
        </w:rPr>
        <w:t xml:space="preserve">от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29 декабря 2004 года № 864 «О порядке финансового обеспечения расходов по предоставлению гражданам государственной социальной помощи в виде набора социальных услуг» установлено, что проезд к месту лечения и обратно авиационным транспортом возможен при </w:t>
      </w:r>
      <w:r w:rsidRPr="00B272E7">
        <w:rPr>
          <w:rFonts w:ascii="PT Astra Serif" w:eastAsiaTheme="minorEastAsia" w:hAnsi="PT Astra Serif" w:cs="Calibri"/>
          <w:color w:val="000000" w:themeColor="text1"/>
          <w:szCs w:val="28"/>
        </w:rPr>
        <w:t>отсутствии железнодорожного сообщения, либо при проживании ребенка-инвалида на территории Дальневосточного федерального округа, либо при меньшей стоимости авиаперелета по сравнению со стоимостью проезда железнодорожным транспортом, либо при наличии у инвалида, в том числе ребенка-инвалида, заболевания или травмы спинного мозга, либо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на 12 часов следования железнодорожным транспортом или 1000 километров.</w:t>
      </w:r>
    </w:p>
    <w:p w:rsidR="00461A00" w:rsidRPr="00B272E7" w:rsidRDefault="00461A00" w:rsidP="00B05EFA">
      <w:pPr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r w:rsidRPr="00B272E7">
        <w:rPr>
          <w:rFonts w:ascii="PT Astra Serif" w:hAnsi="PT Astra Serif" w:cs="PT Astra Serif"/>
          <w:color w:val="000000" w:themeColor="text1"/>
          <w:szCs w:val="28"/>
        </w:rPr>
        <w:t>Для инвалидов и детей-инвалидов</w:t>
      </w:r>
      <w:r w:rsidRPr="00B272E7">
        <w:rPr>
          <w:rStyle w:val="afd"/>
          <w:rFonts w:ascii="PT Astra Serif" w:hAnsi="PT Astra Serif"/>
          <w:color w:val="000000" w:themeColor="text1"/>
          <w:szCs w:val="28"/>
        </w:rPr>
        <w:t xml:space="preserve"> </w:t>
      </w:r>
      <w:r w:rsidRPr="00B63EB8">
        <w:rPr>
          <w:rStyle w:val="afd"/>
          <w:rFonts w:ascii="PT Astra Serif" w:hAnsi="PT Astra Serif"/>
          <w:i w:val="0"/>
          <w:color w:val="000000" w:themeColor="text1"/>
          <w:szCs w:val="28"/>
        </w:rPr>
        <w:t>с</w:t>
      </w:r>
      <w:r w:rsidRPr="00B272E7">
        <w:rPr>
          <w:rStyle w:val="afd"/>
          <w:rFonts w:ascii="PT Astra Serif" w:hAnsi="PT Astra Serif"/>
          <w:color w:val="000000" w:themeColor="text1"/>
          <w:szCs w:val="28"/>
        </w:rPr>
        <w:t xml:space="preserve">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редкими (</w:t>
      </w:r>
      <w:proofErr w:type="spellStart"/>
      <w:r w:rsidRPr="00B272E7">
        <w:rPr>
          <w:rFonts w:ascii="PT Astra Serif" w:hAnsi="PT Astra Serif" w:cs="PT Astra Serif"/>
          <w:color w:val="000000" w:themeColor="text1"/>
          <w:szCs w:val="28"/>
        </w:rPr>
        <w:t>орфанными</w:t>
      </w:r>
      <w:proofErr w:type="spellEnd"/>
      <w:r w:rsidRPr="00B272E7">
        <w:rPr>
          <w:rFonts w:ascii="PT Astra Serif" w:hAnsi="PT Astra Serif" w:cs="PT Astra Serif"/>
          <w:color w:val="000000" w:themeColor="text1"/>
          <w:szCs w:val="28"/>
        </w:rPr>
        <w:t>) заболеваниями</w:t>
      </w:r>
      <w:r w:rsidRPr="00B272E7">
        <w:rPr>
          <w:rFonts w:ascii="PT Astra Serif" w:hAnsi="PT Astra Serif"/>
          <w:color w:val="000000" w:themeColor="text1"/>
          <w:szCs w:val="28"/>
        </w:rPr>
        <w:t>, для инвалидов-колясочников с заболеваниями центральной нервной системы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, </w:t>
      </w:r>
      <w:r w:rsidRPr="00B272E7">
        <w:rPr>
          <w:rFonts w:ascii="PT Astra Serif" w:hAnsi="PT Astra Serif"/>
          <w:color w:val="000000" w:themeColor="text1"/>
          <w:szCs w:val="28"/>
        </w:rPr>
        <w:t xml:space="preserve">а также нуждающимся в </w:t>
      </w:r>
      <w:r w:rsidRPr="00B63EB8">
        <w:rPr>
          <w:rStyle w:val="afd"/>
          <w:rFonts w:ascii="PT Astra Serif" w:hAnsi="PT Astra Serif"/>
          <w:i w:val="0"/>
          <w:color w:val="000000" w:themeColor="text1"/>
          <w:szCs w:val="28"/>
        </w:rPr>
        <w:t>паллиативной помощи</w:t>
      </w:r>
      <w:r w:rsidRPr="00B272E7">
        <w:rPr>
          <w:rFonts w:ascii="PT Astra Serif" w:hAnsi="PT Astra Serif"/>
          <w:color w:val="000000" w:themeColor="text1"/>
          <w:szCs w:val="28"/>
        </w:rPr>
        <w:t xml:space="preserve"> проезд авиационным транспортом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к месту лечения и обратно </w:t>
      </w:r>
      <w:r w:rsidRPr="00B272E7">
        <w:rPr>
          <w:rFonts w:ascii="PT Astra Serif" w:hAnsi="PT Astra Serif"/>
          <w:color w:val="000000" w:themeColor="text1"/>
          <w:szCs w:val="28"/>
        </w:rPr>
        <w:t>не предусмотрен</w:t>
      </w:r>
      <w:r w:rsidRPr="00B272E7">
        <w:rPr>
          <w:rStyle w:val="afd"/>
          <w:rFonts w:ascii="PT Astra Serif" w:hAnsi="PT Astra Serif"/>
          <w:color w:val="000000" w:themeColor="text1"/>
          <w:szCs w:val="28"/>
        </w:rPr>
        <w:t xml:space="preserve">.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Детям с тяжелым</w:t>
      </w:r>
      <w:r>
        <w:rPr>
          <w:rFonts w:ascii="PT Astra Serif" w:hAnsi="PT Astra Serif" w:cs="PT Astra Serif"/>
          <w:color w:val="000000" w:themeColor="text1"/>
          <w:szCs w:val="28"/>
        </w:rPr>
        <w:t>и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</w:t>
      </w:r>
      <w:proofErr w:type="spellStart"/>
      <w:r w:rsidRPr="00B272E7">
        <w:rPr>
          <w:rFonts w:ascii="PT Astra Serif" w:hAnsi="PT Astra Serif" w:cs="PT Astra Serif"/>
          <w:color w:val="000000" w:themeColor="text1"/>
          <w:szCs w:val="28"/>
        </w:rPr>
        <w:t>жизнеугрожающим</w:t>
      </w:r>
      <w:r>
        <w:rPr>
          <w:rFonts w:ascii="PT Astra Serif" w:hAnsi="PT Astra Serif" w:cs="PT Astra Serif"/>
          <w:color w:val="000000" w:themeColor="text1"/>
          <w:szCs w:val="28"/>
        </w:rPr>
        <w:t>и</w:t>
      </w:r>
      <w:proofErr w:type="spellEnd"/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и хроническим</w:t>
      </w:r>
      <w:r>
        <w:rPr>
          <w:rFonts w:ascii="PT Astra Serif" w:hAnsi="PT Astra Serif" w:cs="PT Astra Serif"/>
          <w:color w:val="000000" w:themeColor="text1"/>
          <w:szCs w:val="28"/>
        </w:rPr>
        <w:t>и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заболевани</w:t>
      </w:r>
      <w:r>
        <w:rPr>
          <w:rFonts w:ascii="PT Astra Serif" w:hAnsi="PT Astra Serif" w:cs="PT Astra Serif"/>
          <w:color w:val="000000" w:themeColor="text1"/>
          <w:szCs w:val="28"/>
        </w:rPr>
        <w:t>я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м</w:t>
      </w:r>
      <w:r>
        <w:rPr>
          <w:rFonts w:ascii="PT Astra Serif" w:hAnsi="PT Astra Serif" w:cs="PT Astra Serif"/>
          <w:color w:val="000000" w:themeColor="text1"/>
          <w:szCs w:val="28"/>
        </w:rPr>
        <w:t>и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, в том числе </w:t>
      </w:r>
      <w:r>
        <w:rPr>
          <w:rFonts w:ascii="PT Astra Serif" w:hAnsi="PT Astra Serif" w:cs="PT Astra Serif"/>
          <w:color w:val="000000" w:themeColor="text1"/>
          <w:szCs w:val="28"/>
        </w:rPr>
        <w:t xml:space="preserve">с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редким (</w:t>
      </w:r>
      <w:proofErr w:type="spellStart"/>
      <w:r w:rsidRPr="00B272E7">
        <w:rPr>
          <w:rFonts w:ascii="PT Astra Serif" w:hAnsi="PT Astra Serif" w:cs="PT Astra Serif"/>
          <w:color w:val="000000" w:themeColor="text1"/>
          <w:szCs w:val="28"/>
        </w:rPr>
        <w:t>орфанным</w:t>
      </w:r>
      <w:proofErr w:type="spellEnd"/>
      <w:r w:rsidRPr="00B272E7">
        <w:rPr>
          <w:rFonts w:ascii="PT Astra Serif" w:hAnsi="PT Astra Serif" w:cs="PT Astra Serif"/>
          <w:color w:val="000000" w:themeColor="text1"/>
          <w:szCs w:val="28"/>
        </w:rPr>
        <w:t>) заболеванием,</w:t>
      </w:r>
      <w:r w:rsidRPr="00B272E7">
        <w:rPr>
          <w:rFonts w:ascii="PT Astra Serif" w:hAnsi="PT Astra Serif" w:cs="Calibri"/>
          <w:iCs/>
          <w:color w:val="000000" w:themeColor="text1"/>
          <w:szCs w:val="28"/>
        </w:rPr>
        <w:t xml:space="preserve"> в рамках деятельности Фонда «Круг добра» осуществляется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финансирование расходов на оплату проезда для оказания медицинской помощи только за пределами Российской Федерации.</w:t>
      </w:r>
    </w:p>
    <w:p w:rsidR="00461A00" w:rsidRPr="00B272E7" w:rsidRDefault="00461A00" w:rsidP="00B05EF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r w:rsidRPr="00B272E7">
        <w:rPr>
          <w:rFonts w:ascii="PT Astra Serif" w:hAnsi="PT Astra Serif"/>
          <w:color w:val="000000" w:themeColor="text1"/>
          <w:szCs w:val="28"/>
        </w:rPr>
        <w:t xml:space="preserve">Алтайский край входит в состав Сибирского федерального округа. </w:t>
      </w:r>
      <w:r>
        <w:rPr>
          <w:rFonts w:ascii="PT Astra Serif" w:hAnsi="PT Astra Serif"/>
          <w:color w:val="000000" w:themeColor="text1"/>
          <w:szCs w:val="28"/>
        </w:rPr>
        <w:t>Несмотря на то, что с</w:t>
      </w:r>
      <w:r w:rsidRPr="00B272E7">
        <w:rPr>
          <w:rFonts w:ascii="PT Astra Serif" w:hAnsi="PT Astra Serif"/>
          <w:color w:val="000000" w:themeColor="text1"/>
          <w:szCs w:val="28"/>
        </w:rPr>
        <w:t>ледование железнодорожным транспортом к федеральным медицинским центрам для лечения составляет не менее двух суток</w:t>
      </w:r>
      <w:r>
        <w:rPr>
          <w:rFonts w:ascii="PT Astra Serif" w:hAnsi="PT Astra Serif"/>
          <w:color w:val="000000" w:themeColor="text1"/>
          <w:szCs w:val="28"/>
        </w:rPr>
        <w:t>, п</w:t>
      </w:r>
      <w:r w:rsidRPr="00B272E7">
        <w:rPr>
          <w:rFonts w:ascii="PT Astra Serif" w:hAnsi="PT Astra Serif"/>
          <w:color w:val="000000" w:themeColor="text1"/>
          <w:szCs w:val="28"/>
        </w:rPr>
        <w:t xml:space="preserve">роезд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в спальном вагоне с двухместными купе не предусмотрен. Инвалидам и детям-инвалидам, нуждающимся в постоянном приеме лекарственных препаратов,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lastRenderedPageBreak/>
        <w:t>проведении медицинских манипуляций, инъекционной терапии, указанные обстоятельства создают дискомфорт, влияют на жизнедеятельность и качество жизни.</w:t>
      </w:r>
    </w:p>
    <w:p w:rsidR="00461A00" w:rsidRPr="00B272E7" w:rsidRDefault="00461A00" w:rsidP="00B05EF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r w:rsidRPr="00B272E7">
        <w:rPr>
          <w:rFonts w:ascii="PT Astra Serif" w:hAnsi="PT Astra Serif"/>
          <w:color w:val="000000" w:themeColor="text1"/>
          <w:szCs w:val="28"/>
        </w:rPr>
        <w:t xml:space="preserve">Законодательством не предусмотрено дополнительных способов реализации права на бесплатный проезд в рамках набора социальных услуг, в том числе не предусмотрена возможность получения компенсации за счет средств федерального бюджета стоимости билетов в случае их приобретения за собственный счет, а также компенсации расходов в случае приобретения билетов по стоимости выше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установленной </w:t>
      </w:r>
      <w:r>
        <w:rPr>
          <w:rFonts w:ascii="PT Astra Serif" w:hAnsi="PT Astra Serif" w:cs="PT Astra Serif"/>
          <w:color w:val="000000" w:themeColor="text1"/>
          <w:szCs w:val="28"/>
        </w:rPr>
        <w:t>п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остановлением Правительства Российской Федерации </w:t>
      </w:r>
      <w:r w:rsidR="00B63EB8">
        <w:rPr>
          <w:rFonts w:ascii="PT Astra Serif" w:hAnsi="PT Astra Serif" w:cs="PT Astra Serif"/>
          <w:color w:val="000000" w:themeColor="text1"/>
          <w:szCs w:val="28"/>
        </w:rPr>
        <w:t xml:space="preserve">от 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29 декабря 2004 года № 864 «О порядке финансового обеспечения расходов по предоставлению гражданам государственной социальной помощи в виде набора социальных услуг».</w:t>
      </w:r>
    </w:p>
    <w:p w:rsidR="00461A00" w:rsidRPr="00B272E7" w:rsidRDefault="00461A00" w:rsidP="00B05EFA">
      <w:pPr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r w:rsidRPr="00B272E7">
        <w:rPr>
          <w:rFonts w:ascii="PT Astra Serif" w:hAnsi="PT Astra Serif"/>
          <w:color w:val="000000" w:themeColor="text1"/>
          <w:szCs w:val="28"/>
        </w:rPr>
        <w:t xml:space="preserve">В целях соблюдения и защиты прав и законных интересов, жизни и здоровья граждан Алтайское краевое Законодательное Собрание обращается в </w:t>
      </w:r>
      <w:r w:rsidRPr="00B272E7">
        <w:rPr>
          <w:rFonts w:ascii="PT Astra Serif" w:hAnsi="PT Astra Serif"/>
          <w:color w:val="000000" w:themeColor="text1"/>
          <w:spacing w:val="-4"/>
          <w:szCs w:val="28"/>
        </w:rPr>
        <w:t>Правительство Российской Федерации с предложением в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нести в </w:t>
      </w:r>
      <w:hyperlink r:id="rId6">
        <w:r w:rsidRPr="00B272E7">
          <w:rPr>
            <w:rFonts w:ascii="PT Astra Serif" w:hAnsi="PT Astra Serif" w:cs="PT Astra Serif"/>
            <w:color w:val="000000" w:themeColor="text1"/>
            <w:szCs w:val="28"/>
          </w:rPr>
          <w:t>Правила</w:t>
        </w:r>
      </w:hyperlink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финансового обеспечения расходов по предоставлению гражданам государственной социальной помощи в виде набора социальных услуг, утвержденные </w:t>
      </w:r>
      <w:r>
        <w:rPr>
          <w:rFonts w:ascii="PT Astra Serif" w:hAnsi="PT Astra Serif" w:cs="PT Astra Serif"/>
          <w:color w:val="000000" w:themeColor="text1"/>
          <w:szCs w:val="28"/>
        </w:rPr>
        <w:t xml:space="preserve">   </w:t>
      </w:r>
      <w:hyperlink r:id="rId7">
        <w:r>
          <w:rPr>
            <w:rFonts w:ascii="PT Astra Serif" w:hAnsi="PT Astra Serif" w:cs="PT Astra Serif"/>
            <w:color w:val="000000" w:themeColor="text1"/>
            <w:szCs w:val="28"/>
          </w:rPr>
          <w:t>п</w:t>
        </w:r>
        <w:r w:rsidRPr="00B272E7">
          <w:rPr>
            <w:rFonts w:ascii="PT Astra Serif" w:hAnsi="PT Astra Serif" w:cs="PT Astra Serif"/>
            <w:color w:val="000000" w:themeColor="text1"/>
            <w:szCs w:val="28"/>
          </w:rPr>
          <w:t>остановлением</w:t>
        </w:r>
        <w:r>
          <w:rPr>
            <w:rFonts w:ascii="PT Astra Serif" w:hAnsi="PT Astra Serif" w:cs="PT Astra Serif"/>
            <w:color w:val="000000" w:themeColor="text1"/>
            <w:szCs w:val="28"/>
          </w:rPr>
          <w:t xml:space="preserve">    </w:t>
        </w:r>
        <w:r w:rsidRPr="00B272E7">
          <w:rPr>
            <w:rFonts w:ascii="PT Astra Serif" w:hAnsi="PT Astra Serif" w:cs="PT Astra Serif"/>
            <w:color w:val="000000" w:themeColor="text1"/>
            <w:szCs w:val="28"/>
          </w:rPr>
          <w:t xml:space="preserve">Правительства </w:t>
        </w:r>
        <w:r>
          <w:rPr>
            <w:rFonts w:ascii="PT Astra Serif" w:hAnsi="PT Astra Serif" w:cs="PT Astra Serif"/>
            <w:color w:val="000000" w:themeColor="text1"/>
            <w:szCs w:val="28"/>
          </w:rPr>
          <w:t xml:space="preserve">  </w:t>
        </w:r>
        <w:r w:rsidRPr="00B272E7">
          <w:rPr>
            <w:rFonts w:ascii="PT Astra Serif" w:hAnsi="PT Astra Serif" w:cs="PT Astra Serif"/>
            <w:color w:val="000000" w:themeColor="text1"/>
            <w:szCs w:val="28"/>
          </w:rPr>
          <w:t>Р</w:t>
        </w:r>
        <w:r>
          <w:rPr>
            <w:rFonts w:ascii="PT Astra Serif" w:hAnsi="PT Astra Serif" w:cs="PT Astra Serif"/>
            <w:color w:val="000000" w:themeColor="text1"/>
            <w:szCs w:val="28"/>
          </w:rPr>
          <w:t xml:space="preserve">оссийской  </w:t>
        </w:r>
        <w:r w:rsidRPr="00B272E7">
          <w:rPr>
            <w:rFonts w:ascii="PT Astra Serif" w:hAnsi="PT Astra Serif" w:cs="PT Astra Serif"/>
            <w:color w:val="000000" w:themeColor="text1"/>
            <w:szCs w:val="28"/>
          </w:rPr>
          <w:t>Ф</w:t>
        </w:r>
        <w:r>
          <w:rPr>
            <w:rFonts w:ascii="PT Astra Serif" w:hAnsi="PT Astra Serif" w:cs="PT Astra Serif"/>
            <w:color w:val="000000" w:themeColor="text1"/>
            <w:szCs w:val="28"/>
          </w:rPr>
          <w:t>едерации</w:t>
        </w:r>
        <w:r w:rsidRPr="00B272E7">
          <w:rPr>
            <w:rFonts w:ascii="PT Astra Serif" w:hAnsi="PT Astra Serif" w:cs="PT Astra Serif"/>
            <w:color w:val="000000" w:themeColor="text1"/>
            <w:szCs w:val="28"/>
          </w:rPr>
          <w:t xml:space="preserve"> </w:t>
        </w:r>
        <w:r>
          <w:rPr>
            <w:rFonts w:ascii="PT Astra Serif" w:hAnsi="PT Astra Serif" w:cs="PT Astra Serif"/>
            <w:color w:val="000000" w:themeColor="text1"/>
            <w:szCs w:val="28"/>
          </w:rPr>
          <w:t xml:space="preserve">                   </w:t>
        </w:r>
        <w:r w:rsidRPr="00B272E7">
          <w:rPr>
            <w:rFonts w:ascii="PT Astra Serif" w:hAnsi="PT Astra Serif" w:cs="PT Astra Serif"/>
            <w:color w:val="000000" w:themeColor="text1"/>
            <w:szCs w:val="28"/>
          </w:rPr>
          <w:t>от 29 декабря 2004 № 864 «О порядке финансового обеспечения расходов по предоставлению гражданам государственной социальной помощи в виде набора социальных услуг»</w:t>
        </w:r>
        <w:r>
          <w:rPr>
            <w:rFonts w:ascii="PT Astra Serif" w:hAnsi="PT Astra Serif" w:cs="PT Astra Serif"/>
            <w:color w:val="000000" w:themeColor="text1"/>
            <w:szCs w:val="28"/>
          </w:rPr>
          <w:t xml:space="preserve">, </w:t>
        </w:r>
      </w:hyperlink>
      <w:r w:rsidRPr="00B272E7">
        <w:rPr>
          <w:rFonts w:ascii="PT Astra Serif" w:hAnsi="PT Astra Serif" w:cs="PT Astra Serif"/>
          <w:color w:val="000000" w:themeColor="text1"/>
          <w:szCs w:val="28"/>
        </w:rPr>
        <w:t>следующие изменения:</w:t>
      </w:r>
    </w:p>
    <w:p w:rsidR="00461A00" w:rsidRPr="00B272E7" w:rsidRDefault="00461A00" w:rsidP="00B05EF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r w:rsidRPr="00B272E7">
        <w:rPr>
          <w:rFonts w:ascii="PT Astra Serif" w:hAnsi="PT Astra Serif" w:cs="PT Astra Serif"/>
          <w:color w:val="000000" w:themeColor="text1"/>
          <w:szCs w:val="28"/>
        </w:rPr>
        <w:t>1) в подпунк</w:t>
      </w:r>
      <w:r>
        <w:rPr>
          <w:rFonts w:ascii="PT Astra Serif" w:hAnsi="PT Astra Serif" w:cs="PT Astra Serif"/>
          <w:color w:val="000000" w:themeColor="text1"/>
          <w:szCs w:val="28"/>
        </w:rPr>
        <w:t>т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е «б» пункта 11:</w:t>
      </w:r>
    </w:p>
    <w:p w:rsidR="00461A00" w:rsidRPr="00B272E7" w:rsidRDefault="00461A00" w:rsidP="00B05EF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bookmarkStart w:id="0" w:name="_GoBack"/>
      <w:bookmarkEnd w:id="0"/>
      <w:proofErr w:type="gramStart"/>
      <w:r w:rsidRPr="00B272E7">
        <w:rPr>
          <w:rFonts w:ascii="PT Astra Serif" w:hAnsi="PT Astra Serif" w:cs="PT Astra Serif"/>
          <w:color w:val="000000" w:themeColor="text1"/>
          <w:szCs w:val="28"/>
        </w:rPr>
        <w:t>а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>) абзац второй изложить в следующей редакции:</w:t>
      </w:r>
    </w:p>
    <w:p w:rsidR="00461A00" w:rsidRPr="00B272E7" w:rsidRDefault="00461A00" w:rsidP="00B05EF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r w:rsidRPr="00B272E7">
        <w:rPr>
          <w:rFonts w:ascii="PT Astra Serif" w:hAnsi="PT Astra Serif" w:cs="PT Astra Serif"/>
          <w:color w:val="000000" w:themeColor="text1"/>
          <w:szCs w:val="28"/>
        </w:rPr>
        <w:t>«</w:t>
      </w:r>
      <w:proofErr w:type="gramStart"/>
      <w:r w:rsidRPr="00B272E7">
        <w:rPr>
          <w:rFonts w:ascii="PT Astra Serif" w:hAnsi="PT Astra Serif" w:cs="PT Astra Serif"/>
          <w:color w:val="000000" w:themeColor="text1"/>
          <w:szCs w:val="28"/>
        </w:rPr>
        <w:t>железнодорожный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 транспорт (поезда всех категорий) в пределах стоимости проезда в четырехместном купе на нижней спальной полке в купейном вагоне пассажирского поезда</w:t>
      </w:r>
      <w:r>
        <w:rPr>
          <w:rFonts w:ascii="PT Astra Serif" w:hAnsi="PT Astra Serif" w:cs="PT Astra Serif"/>
          <w:color w:val="000000" w:themeColor="text1"/>
          <w:szCs w:val="28"/>
        </w:rPr>
        <w:t>;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»;</w:t>
      </w:r>
    </w:p>
    <w:p w:rsidR="00461A00" w:rsidRPr="00B272E7" w:rsidRDefault="00461A00" w:rsidP="00B05EFA">
      <w:pPr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proofErr w:type="gramStart"/>
      <w:r w:rsidRPr="00B272E7">
        <w:rPr>
          <w:rFonts w:ascii="PT Astra Serif" w:hAnsi="PT Astra Serif" w:cs="PT Astra Serif"/>
          <w:color w:val="000000" w:themeColor="text1"/>
          <w:szCs w:val="28"/>
        </w:rPr>
        <w:t>б</w:t>
      </w:r>
      <w:proofErr w:type="gramEnd"/>
      <w:r w:rsidRPr="00B272E7">
        <w:rPr>
          <w:rFonts w:ascii="PT Astra Serif" w:hAnsi="PT Astra Serif" w:cs="PT Astra Serif"/>
          <w:color w:val="000000" w:themeColor="text1"/>
          <w:szCs w:val="28"/>
        </w:rPr>
        <w:t>) абзац пятый после слов «Дальневосточного федерального округа» дополнить словами «, Сибирского федерального округа», после слов «(находящихся на гемодиализе),» дополнить словами «нуждающихся в паллиативной помощи, страдающих редкими (</w:t>
      </w:r>
      <w:proofErr w:type="spellStart"/>
      <w:r w:rsidRPr="00B272E7">
        <w:rPr>
          <w:rFonts w:ascii="PT Astra Serif" w:hAnsi="PT Astra Serif" w:cs="PT Astra Serif"/>
          <w:color w:val="000000" w:themeColor="text1"/>
          <w:szCs w:val="28"/>
        </w:rPr>
        <w:t>орфанными</w:t>
      </w:r>
      <w:proofErr w:type="spellEnd"/>
      <w:r w:rsidRPr="00B272E7">
        <w:rPr>
          <w:rFonts w:ascii="PT Astra Serif" w:hAnsi="PT Astra Serif" w:cs="PT Astra Serif"/>
          <w:color w:val="000000" w:themeColor="text1"/>
          <w:szCs w:val="28"/>
        </w:rPr>
        <w:t>) заболеваниями</w:t>
      </w:r>
      <w:r w:rsidR="00B63EB8">
        <w:rPr>
          <w:rFonts w:ascii="PT Astra Serif" w:hAnsi="PT Astra Serif" w:cs="PT Astra Serif"/>
          <w:color w:val="000000" w:themeColor="text1"/>
          <w:szCs w:val="28"/>
        </w:rPr>
        <w:t>,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»;</w:t>
      </w:r>
    </w:p>
    <w:p w:rsidR="00461A00" w:rsidRPr="00D81EA0" w:rsidRDefault="00461A00" w:rsidP="00B05EFA">
      <w:pPr>
        <w:ind w:firstLine="709"/>
        <w:jc w:val="both"/>
        <w:rPr>
          <w:rFonts w:ascii="PT Astra Serif" w:hAnsi="PT Astra Serif" w:cs="PT Astra Serif"/>
          <w:color w:val="FF0000"/>
          <w:szCs w:val="28"/>
        </w:rPr>
      </w:pPr>
      <w:r w:rsidRPr="00B272E7">
        <w:rPr>
          <w:rFonts w:ascii="PT Astra Serif" w:hAnsi="PT Astra Serif" w:cs="PT Astra Serif"/>
          <w:color w:val="000000" w:themeColor="text1"/>
          <w:szCs w:val="28"/>
        </w:rPr>
        <w:t>2) пункт 11(4) после слов «(находящихся на гемодиализе)</w:t>
      </w:r>
      <w:r>
        <w:rPr>
          <w:rFonts w:ascii="PT Astra Serif" w:hAnsi="PT Astra Serif" w:cs="PT Astra Serif"/>
          <w:color w:val="000000" w:themeColor="text1"/>
          <w:szCs w:val="28"/>
        </w:rPr>
        <w:t>,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>» дополнить словами «нуждающихся в паллиативной помощи, страдающих редкими (</w:t>
      </w:r>
      <w:proofErr w:type="spellStart"/>
      <w:r w:rsidRPr="00B272E7">
        <w:rPr>
          <w:rFonts w:ascii="PT Astra Serif" w:hAnsi="PT Astra Serif" w:cs="PT Astra Serif"/>
          <w:color w:val="000000" w:themeColor="text1"/>
          <w:szCs w:val="28"/>
        </w:rPr>
        <w:t>орфанными</w:t>
      </w:r>
      <w:proofErr w:type="spellEnd"/>
      <w:r w:rsidRPr="00B272E7">
        <w:rPr>
          <w:rFonts w:ascii="PT Astra Serif" w:hAnsi="PT Astra Serif" w:cs="PT Astra Serif"/>
          <w:color w:val="000000" w:themeColor="text1"/>
          <w:szCs w:val="28"/>
        </w:rPr>
        <w:t>) заболеваниями</w:t>
      </w:r>
      <w:r>
        <w:rPr>
          <w:rFonts w:ascii="PT Astra Serif" w:hAnsi="PT Astra Serif" w:cs="PT Astra Serif"/>
          <w:color w:val="000000" w:themeColor="text1"/>
          <w:szCs w:val="28"/>
        </w:rPr>
        <w:t>,</w:t>
      </w:r>
      <w:r w:rsidRPr="00B272E7">
        <w:rPr>
          <w:rFonts w:ascii="PT Astra Serif" w:hAnsi="PT Astra Serif" w:cs="PT Astra Serif"/>
          <w:color w:val="000000" w:themeColor="text1"/>
          <w:szCs w:val="28"/>
        </w:rPr>
        <w:t xml:space="preserve">». </w:t>
      </w:r>
    </w:p>
    <w:p w:rsidR="00461A00" w:rsidRDefault="00461A00" w:rsidP="00B05EFA">
      <w:pPr>
        <w:ind w:firstLine="709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851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851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851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851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851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851"/>
        <w:jc w:val="both"/>
        <w:rPr>
          <w:rFonts w:ascii="PT Astra Serif" w:hAnsi="PT Astra Serif"/>
          <w:szCs w:val="28"/>
        </w:rPr>
      </w:pPr>
    </w:p>
    <w:p w:rsidR="00461A00" w:rsidRDefault="00461A00" w:rsidP="00B05EFA">
      <w:pPr>
        <w:ind w:firstLine="851"/>
        <w:jc w:val="both"/>
        <w:rPr>
          <w:rFonts w:ascii="PT Astra Serif" w:hAnsi="PT Astra Serif"/>
          <w:szCs w:val="28"/>
        </w:rPr>
      </w:pPr>
    </w:p>
    <w:p w:rsidR="00461A00" w:rsidRPr="00461A00" w:rsidRDefault="00461A00">
      <w:pPr>
        <w:jc w:val="both"/>
        <w:rPr>
          <w:rFonts w:ascii="PT Astra Serif" w:hAnsi="PT Astra Serif" w:cs="PT Astra Serif"/>
          <w:szCs w:val="28"/>
        </w:rPr>
      </w:pPr>
    </w:p>
    <w:sectPr w:rsidR="00461A00" w:rsidRPr="00461A00" w:rsidSect="00461A00">
      <w:headerReference w:type="default" r:id="rId8"/>
      <w:headerReference w:type="first" r:id="rId9"/>
      <w:pgSz w:w="11906" w:h="16838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00" w:rsidRDefault="00530D00">
      <w:r>
        <w:separator/>
      </w:r>
    </w:p>
  </w:endnote>
  <w:endnote w:type="continuationSeparator" w:id="0">
    <w:p w:rsidR="00530D00" w:rsidRDefault="0053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00" w:rsidRDefault="00530D00">
      <w:r>
        <w:separator/>
      </w:r>
    </w:p>
  </w:footnote>
  <w:footnote w:type="continuationSeparator" w:id="0">
    <w:p w:rsidR="00530D00" w:rsidRDefault="00530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59728"/>
      <w:docPartObj>
        <w:docPartGallery w:val="Page Numbers (Top of Page)"/>
        <w:docPartUnique/>
      </w:docPartObj>
    </w:sdtPr>
    <w:sdtEndPr/>
    <w:sdtContent>
      <w:p w:rsidR="001251AE" w:rsidRDefault="00237919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 w:rsidR="00B05EFA">
          <w:rPr>
            <w:rFonts w:ascii="PT Astra Serif" w:hAnsi="PT Astra Serif" w:cs="PT Astra Serif"/>
            <w:noProof/>
            <w:sz w:val="24"/>
            <w:szCs w:val="24"/>
          </w:rPr>
          <w:t>4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AE" w:rsidRPr="00237919" w:rsidRDefault="00237919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 w:rsidRPr="00237919"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2" name="Рисунок 2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1251AE" w:rsidRPr="00237919" w:rsidRDefault="00237919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 w:rsidRPr="00237919"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1251AE" w:rsidRPr="00237919" w:rsidRDefault="00237919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 w:rsidRPr="00237919">
      <w:rPr>
        <w:rFonts w:ascii="PT Astra Serif" w:hAnsi="PT Astra Serif" w:cs="PT Astra Serif"/>
        <w:b/>
        <w:spacing w:val="80"/>
        <w:sz w:val="36"/>
        <w:szCs w:val="36"/>
      </w:rPr>
      <w:t>ПОС</w:t>
    </w:r>
    <w:r w:rsidRPr="00237919">
      <w:rPr>
        <w:rFonts w:ascii="PT Astra Serif" w:hAnsi="PT Astra Serif"/>
        <w:b/>
        <w:spacing w:val="80"/>
        <w:sz w:val="36"/>
        <w:szCs w:val="36"/>
      </w:rPr>
      <w:t>ТАНОВЛЕ</w:t>
    </w:r>
    <w:r w:rsidRPr="00237919">
      <w:rPr>
        <w:rFonts w:ascii="PT Astra Serif" w:hAnsi="PT Astra Serif" w:cs="PT Astra Serif"/>
        <w:b/>
        <w:spacing w:val="80"/>
        <w:sz w:val="36"/>
        <w:szCs w:val="36"/>
      </w:rPr>
      <w:t>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1251AE" w:rsidRPr="00237919">
      <w:tc>
        <w:tcPr>
          <w:tcW w:w="2551" w:type="dxa"/>
          <w:tcBorders>
            <w:bottom w:val="single" w:sz="4" w:space="0" w:color="auto"/>
          </w:tcBorders>
        </w:tcPr>
        <w:p w:rsidR="001251AE" w:rsidRPr="00237919" w:rsidRDefault="001251AE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1251AE" w:rsidRPr="00237919" w:rsidRDefault="001251AE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1251AE" w:rsidRPr="00237919" w:rsidRDefault="00237919">
          <w:pPr>
            <w:rPr>
              <w:rFonts w:ascii="PT Astra Serif" w:hAnsi="PT Astra Serif" w:cs="PT Astra Serif"/>
              <w:sz w:val="24"/>
              <w:szCs w:val="24"/>
            </w:rPr>
          </w:pPr>
          <w:r w:rsidRPr="00237919"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1251AE" w:rsidRPr="00237919" w:rsidRDefault="001251AE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1251AE" w:rsidRPr="00237919" w:rsidRDefault="00237919">
    <w:pPr>
      <w:jc w:val="center"/>
      <w:rPr>
        <w:rFonts w:ascii="PT Astra Serif" w:hAnsi="PT Astra Serif" w:cs="PT Astra Serif"/>
        <w:sz w:val="24"/>
        <w:szCs w:val="24"/>
      </w:rPr>
    </w:pPr>
    <w:r w:rsidRPr="00237919">
      <w:rPr>
        <w:rFonts w:ascii="PT Astra Serif" w:hAnsi="PT Astra Serif" w:cs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AE"/>
    <w:rsid w:val="000A2FBC"/>
    <w:rsid w:val="001251AE"/>
    <w:rsid w:val="001730F2"/>
    <w:rsid w:val="001769E4"/>
    <w:rsid w:val="00225FF2"/>
    <w:rsid w:val="00237919"/>
    <w:rsid w:val="00330E86"/>
    <w:rsid w:val="00461A00"/>
    <w:rsid w:val="004A5480"/>
    <w:rsid w:val="00530D00"/>
    <w:rsid w:val="00600534"/>
    <w:rsid w:val="0061672F"/>
    <w:rsid w:val="00823464"/>
    <w:rsid w:val="00833223"/>
    <w:rsid w:val="009811A1"/>
    <w:rsid w:val="00984956"/>
    <w:rsid w:val="00A23A53"/>
    <w:rsid w:val="00A33859"/>
    <w:rsid w:val="00AA2198"/>
    <w:rsid w:val="00B05EFA"/>
    <w:rsid w:val="00B63EB8"/>
    <w:rsid w:val="00B77FC9"/>
    <w:rsid w:val="00C36DCA"/>
    <w:rsid w:val="00C678B4"/>
    <w:rsid w:val="00CF5600"/>
    <w:rsid w:val="00D3468B"/>
    <w:rsid w:val="00D368C1"/>
    <w:rsid w:val="00D769EA"/>
    <w:rsid w:val="00D85887"/>
    <w:rsid w:val="00D91D94"/>
    <w:rsid w:val="00DC3E11"/>
    <w:rsid w:val="00E74736"/>
    <w:rsid w:val="00E974D5"/>
    <w:rsid w:val="00F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88249-768A-4C9D-8E48-304F4999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character" w:styleId="afd">
    <w:name w:val="Emphasis"/>
    <w:basedOn w:val="a0"/>
    <w:uiPriority w:val="20"/>
    <w:qFormat/>
    <w:rsid w:val="00461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867&amp;dst=100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867&amp;dst=1000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6</cp:revision>
  <cp:lastPrinted>2024-05-14T04:06:00Z</cp:lastPrinted>
  <dcterms:created xsi:type="dcterms:W3CDTF">2024-05-14T03:23:00Z</dcterms:created>
  <dcterms:modified xsi:type="dcterms:W3CDTF">2024-05-14T04:08:00Z</dcterms:modified>
</cp:coreProperties>
</file>